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D0E3F" w14:textId="6C2AD255" w:rsidR="000939C5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 w:rsidRPr="00725474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9472" behindDoc="1" locked="0" layoutInCell="1" allowOverlap="1" wp14:anchorId="21666BB4" wp14:editId="6F5A3FE6">
                <wp:simplePos x="0" y="0"/>
                <wp:positionH relativeFrom="margin">
                  <wp:posOffset>4655820</wp:posOffset>
                </wp:positionH>
                <wp:positionV relativeFrom="paragraph">
                  <wp:posOffset>206375</wp:posOffset>
                </wp:positionV>
                <wp:extent cx="5324475" cy="2606040"/>
                <wp:effectExtent l="0" t="0" r="28575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6060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77777777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Things to know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6pt;margin-top:16.25pt;width:419.25pt;height:205.2pt;z-index:-25162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" fillcolor="#cfc">
                <v:textbox>
                  <w:txbxContent>
                    <w:p w14:paraId="43BADA57" w14:textId="77777777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Things to know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939C5">
        <w:rPr>
          <w:b/>
          <w:bCs/>
          <w:sz w:val="36"/>
          <w:szCs w:val="36"/>
        </w:rPr>
        <w:tab/>
      </w:r>
      <w:r w:rsidR="000E7D08">
        <w:rPr>
          <w:b/>
          <w:bCs/>
          <w:sz w:val="36"/>
          <w:szCs w:val="36"/>
        </w:rPr>
        <w:tab/>
      </w:r>
    </w:p>
    <w:p w14:paraId="13844EB0" w14:textId="4A4DED22" w:rsidR="00844A2B" w:rsidRDefault="00725474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F530A8" wp14:editId="39F01D44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920240"/>
                <wp:effectExtent l="0" t="0" r="19050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920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3604D" w14:textId="4A338BCC" w:rsidR="00BC474F" w:rsidRDefault="004C0CE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Know that the season is now Autumn</w:t>
                            </w:r>
                          </w:p>
                          <w:p w14:paraId="6FD3AAC0" w14:textId="4DB43E9C" w:rsidR="004C0CE6" w:rsidRDefault="004C0CE6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Practise counting items</w:t>
                            </w:r>
                          </w:p>
                          <w:p w14:paraId="7317FE13" w14:textId="7A7B0FAB" w:rsidR="006331F9" w:rsidRDefault="006331F9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Recognise my name</w:t>
                            </w:r>
                          </w:p>
                          <w:p w14:paraId="1F2238F3" w14:textId="52C542EF" w:rsidR="00BC474F" w:rsidRDefault="00D20FA0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Know our school is called Heymann Primar</w:t>
                            </w:r>
                            <w:r w:rsidR="006331F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Nursery School</w:t>
                            </w:r>
                          </w:p>
                          <w:p w14:paraId="64EC8DFA" w14:textId="1C7A7C58" w:rsidR="003F3FE4" w:rsidRDefault="006331F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Recognise our school logo                                       </w:t>
                            </w:r>
                            <w:r w:rsidRPr="006331F9">
                              <w:drawing>
                                <wp:inline distT="0" distB="0" distL="0" distR="0" wp14:anchorId="37B351DF" wp14:editId="6D256AF5">
                                  <wp:extent cx="522547" cy="556260"/>
                                  <wp:effectExtent l="0" t="0" r="0" b="0"/>
                                  <wp:docPr id="29976088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545" cy="560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0A8" id="Text Box 7" o:spid="_x0000_s1028" type="#_x0000_t202" style="position:absolute;margin-left:337.3pt;margin-top:30.7pt;width:388.5pt;height:151.2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" fillcolor="white [3201]" strokeweight=".5pt">
                <v:textbox>
                  <w:txbxContent>
                    <w:p w14:paraId="43D3604D" w14:textId="4A338BCC" w:rsidR="00BC474F" w:rsidRDefault="004C0CE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Know that the season is now Autumn</w:t>
                      </w:r>
                    </w:p>
                    <w:p w14:paraId="6FD3AAC0" w14:textId="4DB43E9C" w:rsidR="004C0CE6" w:rsidRDefault="004C0CE6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Practise counting items</w:t>
                      </w:r>
                    </w:p>
                    <w:p w14:paraId="7317FE13" w14:textId="7A7B0FAB" w:rsidR="006331F9" w:rsidRDefault="006331F9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Recognise my name</w:t>
                      </w:r>
                    </w:p>
                    <w:p w14:paraId="1F2238F3" w14:textId="52C542EF" w:rsidR="00BC474F" w:rsidRDefault="00D20FA0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Know our school is called Heymann Primar</w:t>
                      </w:r>
                      <w:r w:rsidR="006331F9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 and Nursery School</w:t>
                      </w:r>
                    </w:p>
                    <w:p w14:paraId="64EC8DFA" w14:textId="1C7A7C58" w:rsidR="003F3FE4" w:rsidRDefault="006331F9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 xml:space="preserve">Recognise our school logo                                       </w:t>
                      </w:r>
                      <w:r w:rsidRPr="006331F9">
                        <w:drawing>
                          <wp:inline distT="0" distB="0" distL="0" distR="0" wp14:anchorId="37B351DF" wp14:editId="6D256AF5">
                            <wp:extent cx="522547" cy="556260"/>
                            <wp:effectExtent l="0" t="0" r="0" b="0"/>
                            <wp:docPr id="29976088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545" cy="560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59E4DD58" w:rsidR="00BF10AD" w:rsidRPr="000162C6" w:rsidRDefault="004C0CE6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229C72E" wp14:editId="60E1E0B7">
                <wp:simplePos x="0" y="0"/>
                <wp:positionH relativeFrom="column">
                  <wp:posOffset>213360</wp:posOffset>
                </wp:positionH>
                <wp:positionV relativeFrom="paragraph">
                  <wp:posOffset>231140</wp:posOffset>
                </wp:positionV>
                <wp:extent cx="3990975" cy="3550920"/>
                <wp:effectExtent l="0" t="0" r="2857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3550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B260B" w14:textId="77777777" w:rsidR="005766F0" w:rsidRDefault="005766F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5E742BC1" w14:textId="3BF64E7C" w:rsidR="004C0CE6" w:rsidRP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</w:t>
                            </w:r>
                            <w:r w:rsidRPr="004C0CE6">
                              <w:rPr>
                                <w:rFonts w:ascii="Century Gothic" w:hAnsi="Century Gothic"/>
                                <w:noProof/>
                              </w:rPr>
                              <w:t xml:space="preserve">Autumn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 w:rsidRPr="004C0CE6">
                              <w:rPr>
                                <w:rFonts w:ascii="Century Gothic" w:hAnsi="Century Gothic"/>
                                <w:noProof/>
                              </w:rPr>
                              <w:t xml:space="preserve">Season </w:t>
                            </w:r>
                          </w:p>
                          <w:p w14:paraId="5D11CA8D" w14:textId="29BF6C99" w:rsidR="004C0CE6" w:rsidRP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0E946E60" w14:textId="38EADB78" w:rsidR="004C0CE6" w:rsidRP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540C1F2B" wp14:editId="0EEFA704">
                                  <wp:extent cx="1219200" cy="965469"/>
                                  <wp:effectExtent l="0" t="0" r="0" b="6350"/>
                                  <wp:docPr id="35600332" name="Picture 8" descr="A group of people holding leav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00332" name="Picture 8" descr="A group of people holding leav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5386" cy="9782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13B33FDE" wp14:editId="03ED56EA">
                                  <wp:extent cx="1339634" cy="921592"/>
                                  <wp:effectExtent l="0" t="0" r="0" b="0"/>
                                  <wp:docPr id="1245746669" name="Picture 9" descr="Four seasons of the yea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5746669" name="Picture 9" descr="Four seasons of the yea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3169" cy="930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9AB154" w14:textId="77777777" w:rsid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0FC852DB" w14:textId="3D0352A7" w:rsid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  </w:t>
                            </w:r>
                            <w:r w:rsidRPr="004C0CE6">
                              <w:rPr>
                                <w:rFonts w:ascii="Century Gothic" w:hAnsi="Century Gothic"/>
                                <w:noProof/>
                              </w:rPr>
                              <w:t>Weather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  <w:t>Clothing</w:t>
                            </w:r>
                          </w:p>
                          <w:p w14:paraId="1F0EBCFF" w14:textId="77777777" w:rsidR="004C0CE6" w:rsidRDefault="004C0CE6" w:rsidP="004C0CE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6D3067D6" w14:textId="5910CA8E" w:rsidR="005766F0" w:rsidRDefault="004C0CE6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43B838FB" wp14:editId="6EA82F7C">
                                  <wp:extent cx="1472007" cy="1021080"/>
                                  <wp:effectExtent l="0" t="0" r="0" b="7620"/>
                                  <wp:docPr id="708261842" name="Picture 10" descr="A group of clouds and weather symbol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8261842" name="Picture 10" descr="A group of clouds and weather symbol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2124" cy="1035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016B9358" wp14:editId="5EB89A97">
                                  <wp:extent cx="852182" cy="1211580"/>
                                  <wp:effectExtent l="0" t="0" r="5080" b="7620"/>
                                  <wp:docPr id="999155512" name="Picture 11" descr="A group of clothes with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9155512" name="Picture 11" descr="A group of clothes with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869940" cy="1236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28B38D" w14:textId="70AB8802" w:rsidR="002A5850" w:rsidRPr="00CF24F1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467CF6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310052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21C0E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1B2717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2B78DAC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C2E409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DB32454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C859C68" w14:textId="77777777" w:rsidR="002A5850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CCE1F37" w14:textId="77777777" w:rsidR="002A5850" w:rsidRPr="007045D7" w:rsidRDefault="002A5850" w:rsidP="002A5850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C72E" id="Text Box 5" o:spid="_x0000_s1029" type="#_x0000_t202" style="position:absolute;margin-left:16.8pt;margin-top:18.2pt;width:314.25pt;height:279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" fillcolor="window" strokeweight=".5pt">
                <v:textbox>
                  <w:txbxContent>
                    <w:p w14:paraId="2ACB260B" w14:textId="77777777" w:rsidR="005766F0" w:rsidRDefault="005766F0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5E742BC1" w14:textId="3BF64E7C" w:rsidR="004C0CE6" w:rsidRP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t xml:space="preserve">       </w:t>
                      </w:r>
                      <w:r w:rsidRPr="004C0CE6">
                        <w:rPr>
                          <w:rFonts w:ascii="Century Gothic" w:hAnsi="Century Gothic"/>
                          <w:noProof/>
                        </w:rPr>
                        <w:t xml:space="preserve">Autumn 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 w:rsidRPr="004C0CE6">
                        <w:rPr>
                          <w:rFonts w:ascii="Century Gothic" w:hAnsi="Century Gothic"/>
                          <w:noProof/>
                        </w:rPr>
                        <w:t xml:space="preserve">Season </w:t>
                      </w:r>
                    </w:p>
                    <w:p w14:paraId="5D11CA8D" w14:textId="29BF6C99" w:rsidR="004C0CE6" w:rsidRP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0E946E60" w14:textId="38EADB78" w:rsidR="004C0CE6" w:rsidRP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540C1F2B" wp14:editId="0EEFA704">
                            <wp:extent cx="1219200" cy="965469"/>
                            <wp:effectExtent l="0" t="0" r="0" b="6350"/>
                            <wp:docPr id="35600332" name="Picture 8" descr="A group of people holding leav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00332" name="Picture 8" descr="A group of people holding leaves&#10;&#10;Description automatically generated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5386" cy="9782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13B33FDE" wp14:editId="03ED56EA">
                            <wp:extent cx="1339634" cy="921592"/>
                            <wp:effectExtent l="0" t="0" r="0" b="0"/>
                            <wp:docPr id="1245746669" name="Picture 9" descr="Four seasons of the yea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5746669" name="Picture 9" descr="Four seasons of the year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3169" cy="930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9AB154" w14:textId="77777777" w:rsid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0FC852DB" w14:textId="3D0352A7" w:rsid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t xml:space="preserve">         </w:t>
                      </w:r>
                      <w:r w:rsidRPr="004C0CE6">
                        <w:rPr>
                          <w:rFonts w:ascii="Century Gothic" w:hAnsi="Century Gothic"/>
                          <w:noProof/>
                        </w:rPr>
                        <w:t>Weather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  <w:t>Clothing</w:t>
                      </w:r>
                    </w:p>
                    <w:p w14:paraId="1F0EBCFF" w14:textId="77777777" w:rsidR="004C0CE6" w:rsidRDefault="004C0CE6" w:rsidP="004C0CE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6D3067D6" w14:textId="5910CA8E" w:rsidR="005766F0" w:rsidRDefault="004C0CE6" w:rsidP="002A5850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43B838FB" wp14:editId="6EA82F7C">
                            <wp:extent cx="1472007" cy="1021080"/>
                            <wp:effectExtent l="0" t="0" r="0" b="7620"/>
                            <wp:docPr id="708261842" name="Picture 10" descr="A group of clouds and weather symbol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8261842" name="Picture 10" descr="A group of clouds and weather symbols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2124" cy="1035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t xml:space="preserve">                  </w:t>
                      </w: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016B9358" wp14:editId="5EB89A97">
                            <wp:extent cx="852182" cy="1211580"/>
                            <wp:effectExtent l="0" t="0" r="5080" b="7620"/>
                            <wp:docPr id="999155512" name="Picture 11" descr="A group of clothes with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9155512" name="Picture 11" descr="A group of clothes with text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869940" cy="12368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28B38D" w14:textId="70AB8802" w:rsidR="002A5850" w:rsidRPr="00CF24F1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467CF6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310052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8A21C0E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E1B2717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2B78DAC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6C2E409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DB32454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C859C68" w14:textId="77777777" w:rsidR="002A5850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CCE1F37" w14:textId="77777777" w:rsidR="002A5850" w:rsidRPr="007045D7" w:rsidRDefault="002A5850" w:rsidP="002A5850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C55CB72" wp14:editId="68D52369">
                <wp:simplePos x="0" y="0"/>
                <wp:positionH relativeFrom="column">
                  <wp:posOffset>228600</wp:posOffset>
                </wp:positionH>
                <wp:positionV relativeFrom="paragraph">
                  <wp:posOffset>3896360</wp:posOffset>
                </wp:positionV>
                <wp:extent cx="3867150" cy="1303020"/>
                <wp:effectExtent l="0" t="0" r="19050" b="11430"/>
                <wp:wrapTight wrapText="bothSides">
                  <wp:wrapPolygon edited="0">
                    <wp:start x="0" y="0"/>
                    <wp:lineTo x="0" y="21474"/>
                    <wp:lineTo x="21600" y="21474"/>
                    <wp:lineTo x="21600" y="0"/>
                    <wp:lineTo x="0" y="0"/>
                  </wp:wrapPolygon>
                </wp:wrapTight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BB9FF" w14:textId="0551AAA7" w:rsidR="00C018B4" w:rsidRPr="00240E8E" w:rsidRDefault="004C0CE6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Counting</w:t>
                            </w:r>
                            <w:r w:rsidR="00444D39" w:rsidRPr="00240E8E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  <w:p w14:paraId="19566799" w14:textId="4ED2464E" w:rsidR="00444D39" w:rsidRDefault="00D20FA0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  <w:t xml:space="preserve"> </w:t>
                            </w:r>
                          </w:p>
                          <w:p w14:paraId="5D53372D" w14:textId="118E1F1E" w:rsidR="002A5850" w:rsidRDefault="00D20FA0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14BD89A3" wp14:editId="4FAE47EF">
                                  <wp:extent cx="1120140" cy="649565"/>
                                  <wp:effectExtent l="0" t="0" r="3810" b="0"/>
                                  <wp:docPr id="562740005" name="Picture 15" descr="A colorful caterpillar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2740005" name="Picture 15" descr="A colorful caterpillar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516" cy="6544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                  </w:t>
                            </w:r>
                            <w:r w:rsidRPr="00D20FA0">
                              <w:drawing>
                                <wp:inline distT="0" distB="0" distL="0" distR="0" wp14:anchorId="369B1C43" wp14:editId="02842A03">
                                  <wp:extent cx="1508760" cy="664351"/>
                                  <wp:effectExtent l="0" t="0" r="0" b="2540"/>
                                  <wp:docPr id="930348991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395" cy="67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tab/>
                            </w:r>
                          </w:p>
                          <w:p w14:paraId="18D987A8" w14:textId="7777777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50138B72" w:rsidR="006C2AC1" w:rsidRPr="00CF24F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0" type="#_x0000_t202" style="position:absolute;margin-left:18pt;margin-top:306.8pt;width:304.5pt;height:102.6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" fillcolor="white [3201]" strokeweight=".5pt">
                <v:textbox>
                  <w:txbxContent>
                    <w:p w14:paraId="6A0BB9FF" w14:textId="0551AAA7" w:rsidR="00C018B4" w:rsidRPr="00240E8E" w:rsidRDefault="004C0CE6" w:rsidP="00BC474F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>Counting</w:t>
                      </w:r>
                      <w:r w:rsidR="00444D39" w:rsidRPr="00240E8E"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– </w:t>
                      </w:r>
                    </w:p>
                    <w:p w14:paraId="19566799" w14:textId="4ED2464E" w:rsidR="00444D39" w:rsidRDefault="00D20FA0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  <w:t xml:space="preserve"> </w:t>
                      </w:r>
                    </w:p>
                    <w:p w14:paraId="5D53372D" w14:textId="118E1F1E" w:rsidR="002A5850" w:rsidRDefault="00D20FA0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14BD89A3" wp14:editId="4FAE47EF">
                            <wp:extent cx="1120140" cy="649565"/>
                            <wp:effectExtent l="0" t="0" r="3810" b="0"/>
                            <wp:docPr id="562740005" name="Picture 15" descr="A colorful caterpillar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2740005" name="Picture 15" descr="A colorful caterpillar drawing&#10;&#10;Description automatically generated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516" cy="6544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t xml:space="preserve">                         </w:t>
                      </w:r>
                      <w:r w:rsidRPr="00D20FA0">
                        <w:drawing>
                          <wp:inline distT="0" distB="0" distL="0" distR="0" wp14:anchorId="369B1C43" wp14:editId="02842A03">
                            <wp:extent cx="1508760" cy="664351"/>
                            <wp:effectExtent l="0" t="0" r="0" b="2540"/>
                            <wp:docPr id="930348991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3395" cy="67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entury Gothic" w:hAnsi="Century Gothic"/>
                          <w:noProof/>
                        </w:rPr>
                        <w:tab/>
                      </w:r>
                    </w:p>
                    <w:p w14:paraId="18D987A8" w14:textId="7777777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50138B72" w:rsidR="006C2AC1" w:rsidRPr="00CF24F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7779069" wp14:editId="2FDE6723">
                <wp:simplePos x="0" y="0"/>
                <wp:positionH relativeFrom="margin">
                  <wp:posOffset>4655820</wp:posOffset>
                </wp:positionH>
                <wp:positionV relativeFrom="paragraph">
                  <wp:posOffset>2052320</wp:posOffset>
                </wp:positionV>
                <wp:extent cx="5389245" cy="3421380"/>
                <wp:effectExtent l="0" t="0" r="2095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342138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077C3B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1D21BEB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Me, my family and my school.</w:t>
                                  </w:r>
                                </w:p>
                                <w:p w14:paraId="2485F498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-Draw and label my family.</w:t>
                                  </w:r>
                                </w:p>
                                <w:p w14:paraId="42052630" w14:textId="77777777" w:rsidR="00BC474F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-Learn about my school.</w:t>
                                  </w:r>
                                </w:p>
                                <w:p w14:paraId="26460C0B" w14:textId="2CFC736F" w:rsidR="00444D39" w:rsidRPr="00444D39" w:rsidRDefault="00BC474F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Phonics Phase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: sound we have learnt so far:</w:t>
                                  </w:r>
                                </w:p>
                                <w:p w14:paraId="3953F4FF" w14:textId="3139D1E6" w:rsidR="0067346C" w:rsidRPr="00444D39" w:rsidRDefault="00240E8E" w:rsidP="00BC474F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proofErr w:type="spellEnd"/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44D39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="004C0CE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g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="006331F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C0CE6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="00BC474F"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br/>
                                    <w:t>We can practice writing by making any marks: give it a go!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73F9DBDC" w14:textId="77777777" w:rsidR="00BC474F" w:rsidRPr="00444D39" w:rsidRDefault="00BC474F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Thinking about numbers to 5</w:t>
                                  </w: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br/>
                                    <w:t>Exploring and using numicon.</w:t>
                                  </w:r>
                                </w:p>
                                <w:p w14:paraId="53746BB3" w14:textId="1156501F" w:rsidR="00BC474F" w:rsidRPr="00444D39" w:rsidRDefault="004C0CE6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Counting skills – knowing when you have counted all everything.</w:t>
                                  </w:r>
                                </w:p>
                                <w:p w14:paraId="1993162A" w14:textId="345497B5" w:rsidR="007C5430" w:rsidRPr="00444D39" w:rsidRDefault="00BC474F" w:rsidP="00BC474F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We don’t always have to count. With smaller numbers, don’t count just say the amount.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4E4F31D6" w14:textId="3461263F" w:rsidR="006F7AEE" w:rsidRPr="00444D39" w:rsidRDefault="00BC474F" w:rsidP="003674FA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Collage, cutting simple shapes, pencil skills, basic </w:t>
                                  </w:r>
                                  <w:proofErr w:type="gramStart"/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ICT,  turn</w:t>
                                  </w:r>
                                  <w:proofErr w:type="gramEnd"/>
                                  <w:r w:rsidRPr="00444D39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 taking, sharing and lots of social skills!</w:t>
                                  </w: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1" type="#_x0000_t202" style="position:absolute;margin-left:366.6pt;margin-top:161.6pt;width:424.35pt;height:269.4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" fillcolor="#d60093">
                <v:textbox>
                  <w:txbxContent>
                    <w:p w14:paraId="543E2FE3" w14:textId="72E33B85" w:rsidR="000939C5" w:rsidRPr="00077C3B" w:rsidRDefault="00A92782" w:rsidP="00161635">
                      <w:pPr>
                        <w:shd w:val="clear" w:color="auto" w:fill="FF9999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1D21BEB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Me, my family and my school.</w:t>
                            </w:r>
                          </w:p>
                          <w:p w14:paraId="2485F498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-Draw and label my family.</w:t>
                            </w:r>
                          </w:p>
                          <w:p w14:paraId="42052630" w14:textId="77777777" w:rsidR="00BC474F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-Learn about my school.</w:t>
                            </w:r>
                          </w:p>
                          <w:p w14:paraId="26460C0B" w14:textId="2CFC736F" w:rsidR="00444D39" w:rsidRPr="00444D39" w:rsidRDefault="00BC474F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Phonics Phase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2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: sound we have learnt so far:</w:t>
                            </w:r>
                          </w:p>
                          <w:p w14:paraId="3953F4FF" w14:textId="3139D1E6" w:rsidR="0067346C" w:rsidRPr="00444D39" w:rsidRDefault="00240E8E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n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m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4D39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</w:t>
                            </w:r>
                            <w:r w:rsidR="004C0CE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g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</w:t>
                            </w:r>
                            <w:r w:rsidR="006331F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0CE6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</w:t>
                            </w:r>
                            <w:r w:rsidR="00BC474F"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>We can practice writing by making any marks: give it a go!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73F9DBDC" w14:textId="77777777" w:rsidR="00BC474F" w:rsidRPr="00444D39" w:rsidRDefault="00BC474F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Thinking about numbers to 5</w:t>
                            </w: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br/>
                              <w:t>Exploring and using numicon.</w:t>
                            </w:r>
                          </w:p>
                          <w:p w14:paraId="53746BB3" w14:textId="1156501F" w:rsidR="00BC474F" w:rsidRPr="00444D39" w:rsidRDefault="004C0CE6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Counting skills – knowing when you have counted all everything.</w:t>
                            </w:r>
                          </w:p>
                          <w:p w14:paraId="1993162A" w14:textId="345497B5" w:rsidR="007C5430" w:rsidRPr="00444D39" w:rsidRDefault="00BC474F" w:rsidP="00BC474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We don’t always have to count. With smaller numbers, don’t count just say the amount.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4E4F31D6" w14:textId="3461263F" w:rsidR="006F7AEE" w:rsidRPr="00444D39" w:rsidRDefault="00BC474F" w:rsidP="003674FA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Collage, cutting simple shapes, pencil skills, basic </w:t>
                            </w:r>
                            <w:proofErr w:type="gramStart"/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ICT,  turn</w:t>
                            </w:r>
                            <w:proofErr w:type="gramEnd"/>
                            <w:r w:rsidRPr="00444D3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taking, sharing and lots of social skills!</w:t>
                            </w: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72547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45611ABB" wp14:editId="5F5C3F0F">
                <wp:simplePos x="0" y="0"/>
                <wp:positionH relativeFrom="column">
                  <wp:posOffset>76200</wp:posOffset>
                </wp:positionH>
                <wp:positionV relativeFrom="paragraph">
                  <wp:posOffset>71120</wp:posOffset>
                </wp:positionV>
                <wp:extent cx="4229100" cy="5229225"/>
                <wp:effectExtent l="0" t="0" r="19050" b="28575"/>
                <wp:wrapTight wrapText="bothSides">
                  <wp:wrapPolygon edited="0">
                    <wp:start x="0" y="0"/>
                    <wp:lineTo x="0" y="21639"/>
                    <wp:lineTo x="21600" y="21639"/>
                    <wp:lineTo x="21600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00AAC" w14:textId="0F6DE93F" w:rsidR="000162C6" w:rsidRPr="00AF7686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14:paraId="6B657E5A" w14:textId="07BD1E9D" w:rsidR="00986DBE" w:rsidRDefault="00986DBE" w:rsidP="00AF76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2" type="#_x0000_t202" style="position:absolute;margin-left:6pt;margin-top:5.6pt;width:333pt;height:411.7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" fillcolor="white [3201]" strokeweight=".5pt">
                <v:textbox>
                  <w:txbxContent>
                    <w:p w14:paraId="63600AAC" w14:textId="0F6DE93F" w:rsidR="000162C6" w:rsidRPr="00AF7686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14:paraId="6B657E5A" w14:textId="07BD1E9D" w:rsidR="00986DBE" w:rsidRDefault="00986DBE" w:rsidP="00AF7686"/>
                  </w:txbxContent>
                </v:textbox>
                <w10:wrap type="tight"/>
              </v:shape>
            </w:pict>
          </mc:Fallback>
        </mc:AlternateContent>
      </w:r>
    </w:p>
    <w:sectPr w:rsidR="00BF10AD" w:rsidRPr="000162C6" w:rsidSect="000939C5">
      <w:headerReference w:type="defaul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BAB7" w14:textId="77777777" w:rsidR="00852824" w:rsidRDefault="00852824" w:rsidP="00196D96">
      <w:pPr>
        <w:spacing w:after="0" w:line="240" w:lineRule="auto"/>
      </w:pPr>
      <w:r>
        <w:separator/>
      </w:r>
    </w:p>
  </w:endnote>
  <w:endnote w:type="continuationSeparator" w:id="0">
    <w:p w14:paraId="50BA8814" w14:textId="77777777" w:rsidR="00852824" w:rsidRDefault="00852824" w:rsidP="0019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7358F" w14:textId="77777777" w:rsidR="00852824" w:rsidRDefault="00852824" w:rsidP="00196D96">
      <w:pPr>
        <w:spacing w:after="0" w:line="240" w:lineRule="auto"/>
      </w:pPr>
      <w:r>
        <w:separator/>
      </w:r>
    </w:p>
  </w:footnote>
  <w:footnote w:type="continuationSeparator" w:id="0">
    <w:p w14:paraId="334425DA" w14:textId="77777777" w:rsidR="00852824" w:rsidRDefault="00852824" w:rsidP="0019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D0CD" w14:textId="4BCF4BDA" w:rsidR="00196D96" w:rsidRDefault="004C0CE6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30</w:t>
    </w:r>
    <w:r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BC474F">
      <w:rPr>
        <w:rFonts w:ascii="Century Gothic" w:hAnsi="Century Gothic"/>
        <w:b/>
        <w:bCs/>
        <w:sz w:val="36"/>
        <w:szCs w:val="36"/>
      </w:rPr>
      <w:t xml:space="preserve"> September – </w:t>
    </w:r>
    <w:r>
      <w:rPr>
        <w:rFonts w:ascii="Century Gothic" w:hAnsi="Century Gothic"/>
        <w:b/>
        <w:bCs/>
        <w:sz w:val="36"/>
        <w:szCs w:val="36"/>
      </w:rPr>
      <w:t>4</w:t>
    </w:r>
    <w:r w:rsidR="00240E8E" w:rsidRPr="00240E8E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240E8E">
      <w:rPr>
        <w:rFonts w:ascii="Century Gothic" w:hAnsi="Century Gothic"/>
        <w:b/>
        <w:bCs/>
        <w:sz w:val="36"/>
        <w:szCs w:val="36"/>
      </w:rPr>
      <w:t xml:space="preserve"> </w:t>
    </w:r>
    <w:r>
      <w:rPr>
        <w:rFonts w:ascii="Century Gothic" w:hAnsi="Century Gothic"/>
        <w:b/>
        <w:bCs/>
        <w:sz w:val="36"/>
        <w:szCs w:val="36"/>
      </w:rPr>
      <w:t>Octo</w:t>
    </w:r>
    <w:r w:rsidR="00BC474F">
      <w:rPr>
        <w:rFonts w:ascii="Century Gothic" w:hAnsi="Century Gothic"/>
        <w:b/>
        <w:bCs/>
        <w:sz w:val="36"/>
        <w:szCs w:val="36"/>
      </w:rPr>
      <w:t>ber</w:t>
    </w:r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</w:t>
    </w:r>
    <w:bookmarkEnd w:id="0"/>
    <w:bookmarkEnd w:id="1"/>
    <w:bookmarkEnd w:id="2"/>
    <w:bookmarkEnd w:id="3"/>
    <w:r w:rsidR="00DC4DDB">
      <w:rPr>
        <w:rFonts w:ascii="Century Gothic" w:hAnsi="Century Gothic"/>
        <w:b/>
        <w:bCs/>
        <w:sz w:val="44"/>
        <w:szCs w:val="44"/>
        <w:u w:val="single"/>
      </w:rPr>
      <w:t xml:space="preserve"> </w:t>
    </w:r>
    <w:r>
      <w:rPr>
        <w:rFonts w:ascii="Century Gothic" w:hAnsi="Century Gothic"/>
        <w:b/>
        <w:bCs/>
        <w:sz w:val="44"/>
        <w:szCs w:val="44"/>
        <w:u w:val="single"/>
      </w:rPr>
      <w:t>Autumn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13C9A"/>
    <w:rsid w:val="000162C6"/>
    <w:rsid w:val="000200EE"/>
    <w:rsid w:val="00041A4B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F38"/>
    <w:rsid w:val="000D7B17"/>
    <w:rsid w:val="000E7D08"/>
    <w:rsid w:val="000F5D70"/>
    <w:rsid w:val="00103819"/>
    <w:rsid w:val="00104358"/>
    <w:rsid w:val="001152CC"/>
    <w:rsid w:val="0011538C"/>
    <w:rsid w:val="0014089E"/>
    <w:rsid w:val="00140DA3"/>
    <w:rsid w:val="0014110A"/>
    <w:rsid w:val="00161635"/>
    <w:rsid w:val="00161D56"/>
    <w:rsid w:val="00162BA6"/>
    <w:rsid w:val="001860D8"/>
    <w:rsid w:val="00196D96"/>
    <w:rsid w:val="001A0E1C"/>
    <w:rsid w:val="001B3679"/>
    <w:rsid w:val="001B3F59"/>
    <w:rsid w:val="001B7CE7"/>
    <w:rsid w:val="001D1B62"/>
    <w:rsid w:val="001D7BCF"/>
    <w:rsid w:val="0020071B"/>
    <w:rsid w:val="00203538"/>
    <w:rsid w:val="002063A5"/>
    <w:rsid w:val="002134A3"/>
    <w:rsid w:val="00221860"/>
    <w:rsid w:val="00222361"/>
    <w:rsid w:val="002305FE"/>
    <w:rsid w:val="002350DB"/>
    <w:rsid w:val="00236EB4"/>
    <w:rsid w:val="00237A92"/>
    <w:rsid w:val="00240E8E"/>
    <w:rsid w:val="002418A6"/>
    <w:rsid w:val="00243DEF"/>
    <w:rsid w:val="00244FB4"/>
    <w:rsid w:val="00253114"/>
    <w:rsid w:val="002549A9"/>
    <w:rsid w:val="00255FEB"/>
    <w:rsid w:val="00270BE9"/>
    <w:rsid w:val="00282423"/>
    <w:rsid w:val="00282C77"/>
    <w:rsid w:val="002A354B"/>
    <w:rsid w:val="002A5850"/>
    <w:rsid w:val="002A723C"/>
    <w:rsid w:val="002B68D2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32D4"/>
    <w:rsid w:val="00305B7E"/>
    <w:rsid w:val="003106B6"/>
    <w:rsid w:val="00317FD1"/>
    <w:rsid w:val="00333E1F"/>
    <w:rsid w:val="00336EBD"/>
    <w:rsid w:val="00337E1E"/>
    <w:rsid w:val="00350983"/>
    <w:rsid w:val="003674FA"/>
    <w:rsid w:val="003A786C"/>
    <w:rsid w:val="003B0CB7"/>
    <w:rsid w:val="003B1D3E"/>
    <w:rsid w:val="003B492A"/>
    <w:rsid w:val="003C1016"/>
    <w:rsid w:val="003C1414"/>
    <w:rsid w:val="003C6CDD"/>
    <w:rsid w:val="003E6B7B"/>
    <w:rsid w:val="003F1B99"/>
    <w:rsid w:val="003F3FE4"/>
    <w:rsid w:val="003F4FBF"/>
    <w:rsid w:val="003F7CBB"/>
    <w:rsid w:val="00411152"/>
    <w:rsid w:val="0042094C"/>
    <w:rsid w:val="004229A7"/>
    <w:rsid w:val="00435A85"/>
    <w:rsid w:val="00444D39"/>
    <w:rsid w:val="004465D3"/>
    <w:rsid w:val="00457844"/>
    <w:rsid w:val="00460B6A"/>
    <w:rsid w:val="004650AA"/>
    <w:rsid w:val="00480556"/>
    <w:rsid w:val="00496698"/>
    <w:rsid w:val="004A7A8A"/>
    <w:rsid w:val="004C0CE6"/>
    <w:rsid w:val="004D5D98"/>
    <w:rsid w:val="004E5914"/>
    <w:rsid w:val="004E730D"/>
    <w:rsid w:val="00503EE7"/>
    <w:rsid w:val="00510978"/>
    <w:rsid w:val="005166B3"/>
    <w:rsid w:val="00517582"/>
    <w:rsid w:val="00522226"/>
    <w:rsid w:val="00522582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94551"/>
    <w:rsid w:val="005A334C"/>
    <w:rsid w:val="005B1325"/>
    <w:rsid w:val="005C78B8"/>
    <w:rsid w:val="005D2765"/>
    <w:rsid w:val="005D5F99"/>
    <w:rsid w:val="005E6E24"/>
    <w:rsid w:val="005F4574"/>
    <w:rsid w:val="006170A4"/>
    <w:rsid w:val="00620EF1"/>
    <w:rsid w:val="006212DD"/>
    <w:rsid w:val="006243A8"/>
    <w:rsid w:val="006306FF"/>
    <w:rsid w:val="006331F9"/>
    <w:rsid w:val="00635AE3"/>
    <w:rsid w:val="00637A64"/>
    <w:rsid w:val="00645E83"/>
    <w:rsid w:val="00647744"/>
    <w:rsid w:val="00647EBE"/>
    <w:rsid w:val="00660641"/>
    <w:rsid w:val="006623EA"/>
    <w:rsid w:val="00665AA2"/>
    <w:rsid w:val="0067346C"/>
    <w:rsid w:val="00675926"/>
    <w:rsid w:val="00680551"/>
    <w:rsid w:val="00691421"/>
    <w:rsid w:val="00691873"/>
    <w:rsid w:val="006B3C7D"/>
    <w:rsid w:val="006B7AD9"/>
    <w:rsid w:val="006C2AC1"/>
    <w:rsid w:val="006D70BB"/>
    <w:rsid w:val="006E05AD"/>
    <w:rsid w:val="006E47D1"/>
    <w:rsid w:val="006F057F"/>
    <w:rsid w:val="006F6492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26CAF"/>
    <w:rsid w:val="0073208F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40511"/>
    <w:rsid w:val="00842812"/>
    <w:rsid w:val="00844A2B"/>
    <w:rsid w:val="00846FFD"/>
    <w:rsid w:val="00847AA9"/>
    <w:rsid w:val="00852824"/>
    <w:rsid w:val="00856342"/>
    <w:rsid w:val="00861A9F"/>
    <w:rsid w:val="00861E17"/>
    <w:rsid w:val="00865A06"/>
    <w:rsid w:val="008725DD"/>
    <w:rsid w:val="00875660"/>
    <w:rsid w:val="0088176B"/>
    <w:rsid w:val="008840EF"/>
    <w:rsid w:val="008A0517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906FF2"/>
    <w:rsid w:val="0092679B"/>
    <w:rsid w:val="0094768A"/>
    <w:rsid w:val="00950F3B"/>
    <w:rsid w:val="0095166C"/>
    <w:rsid w:val="009561F0"/>
    <w:rsid w:val="00956B75"/>
    <w:rsid w:val="0096137A"/>
    <w:rsid w:val="0096569B"/>
    <w:rsid w:val="00972FE7"/>
    <w:rsid w:val="00986DBE"/>
    <w:rsid w:val="00994E47"/>
    <w:rsid w:val="00994F4D"/>
    <w:rsid w:val="009A04C2"/>
    <w:rsid w:val="009B7591"/>
    <w:rsid w:val="009D34BD"/>
    <w:rsid w:val="009D455B"/>
    <w:rsid w:val="009E1EE0"/>
    <w:rsid w:val="009E29EE"/>
    <w:rsid w:val="009E750C"/>
    <w:rsid w:val="009F25EB"/>
    <w:rsid w:val="009F2B24"/>
    <w:rsid w:val="00A01375"/>
    <w:rsid w:val="00A036F6"/>
    <w:rsid w:val="00A243DC"/>
    <w:rsid w:val="00A35985"/>
    <w:rsid w:val="00A557BD"/>
    <w:rsid w:val="00A605C5"/>
    <w:rsid w:val="00A70233"/>
    <w:rsid w:val="00A92782"/>
    <w:rsid w:val="00A96F44"/>
    <w:rsid w:val="00A97670"/>
    <w:rsid w:val="00AB37F9"/>
    <w:rsid w:val="00AB7760"/>
    <w:rsid w:val="00AE750E"/>
    <w:rsid w:val="00AF2436"/>
    <w:rsid w:val="00AF3357"/>
    <w:rsid w:val="00AF5B46"/>
    <w:rsid w:val="00AF7624"/>
    <w:rsid w:val="00AF7686"/>
    <w:rsid w:val="00B0003E"/>
    <w:rsid w:val="00B30500"/>
    <w:rsid w:val="00B507D0"/>
    <w:rsid w:val="00B64F5C"/>
    <w:rsid w:val="00B71178"/>
    <w:rsid w:val="00B83F9E"/>
    <w:rsid w:val="00BA0134"/>
    <w:rsid w:val="00BA0EF3"/>
    <w:rsid w:val="00BC474F"/>
    <w:rsid w:val="00BC57EF"/>
    <w:rsid w:val="00BC65FD"/>
    <w:rsid w:val="00BD2697"/>
    <w:rsid w:val="00BD61E3"/>
    <w:rsid w:val="00BE218A"/>
    <w:rsid w:val="00BE66F1"/>
    <w:rsid w:val="00BE6B48"/>
    <w:rsid w:val="00BF10AD"/>
    <w:rsid w:val="00BF2C05"/>
    <w:rsid w:val="00BF5AED"/>
    <w:rsid w:val="00C018B4"/>
    <w:rsid w:val="00C05830"/>
    <w:rsid w:val="00C21225"/>
    <w:rsid w:val="00C21A8E"/>
    <w:rsid w:val="00C41ED5"/>
    <w:rsid w:val="00C46DD0"/>
    <w:rsid w:val="00C54DA1"/>
    <w:rsid w:val="00C60F73"/>
    <w:rsid w:val="00C768C0"/>
    <w:rsid w:val="00C8084E"/>
    <w:rsid w:val="00C8169D"/>
    <w:rsid w:val="00C908D1"/>
    <w:rsid w:val="00C95A35"/>
    <w:rsid w:val="00C95EFE"/>
    <w:rsid w:val="00CA29CC"/>
    <w:rsid w:val="00CA2B10"/>
    <w:rsid w:val="00CB202D"/>
    <w:rsid w:val="00CC30F6"/>
    <w:rsid w:val="00CD477E"/>
    <w:rsid w:val="00CD57F2"/>
    <w:rsid w:val="00CD6DF1"/>
    <w:rsid w:val="00CE602D"/>
    <w:rsid w:val="00CF0365"/>
    <w:rsid w:val="00CF24F1"/>
    <w:rsid w:val="00D116D2"/>
    <w:rsid w:val="00D20FA0"/>
    <w:rsid w:val="00D3576F"/>
    <w:rsid w:val="00D47D1A"/>
    <w:rsid w:val="00D67C31"/>
    <w:rsid w:val="00D72769"/>
    <w:rsid w:val="00D9182F"/>
    <w:rsid w:val="00DA40BF"/>
    <w:rsid w:val="00DB7EF9"/>
    <w:rsid w:val="00DC398C"/>
    <w:rsid w:val="00DC4DDB"/>
    <w:rsid w:val="00DC6758"/>
    <w:rsid w:val="00DE3214"/>
    <w:rsid w:val="00DF0FDB"/>
    <w:rsid w:val="00DF1E98"/>
    <w:rsid w:val="00DF3682"/>
    <w:rsid w:val="00DF7D8E"/>
    <w:rsid w:val="00E04E78"/>
    <w:rsid w:val="00E13F13"/>
    <w:rsid w:val="00E14343"/>
    <w:rsid w:val="00E20251"/>
    <w:rsid w:val="00E2108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C2993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6D93"/>
    <w:rsid w:val="00F61514"/>
    <w:rsid w:val="00F75612"/>
    <w:rsid w:val="00F85F05"/>
    <w:rsid w:val="00F91554"/>
    <w:rsid w:val="00F9788E"/>
    <w:rsid w:val="00FE7598"/>
    <w:rsid w:val="00FF3851"/>
    <w:rsid w:val="079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E7179A85-CE2A-4D5F-97A7-37D68084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image" Target="media/image6.tmp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customXml/itemProps2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D8208-7EEB-4CBC-8F4C-715A24AC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2</cp:revision>
  <cp:lastPrinted>2024-07-24T09:23:00Z</cp:lastPrinted>
  <dcterms:created xsi:type="dcterms:W3CDTF">2024-09-24T17:57:00Z</dcterms:created>
  <dcterms:modified xsi:type="dcterms:W3CDTF">2024-09-24T17:57:00Z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